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E" w:rsidRDefault="004A109E" w:rsidP="00491729">
      <w:pPr>
        <w:pStyle w:val="OZNRODZAKTUtznustawalubrozporzdzenieiorganwydajcy"/>
      </w:pPr>
    </w:p>
    <w:p w:rsidR="00491729" w:rsidRPr="006E2A28" w:rsidRDefault="00491729" w:rsidP="00491729">
      <w:pPr>
        <w:pStyle w:val="OZNRODZAKTUtznustawalubrozporzdzenieiorganwydajcy"/>
      </w:pPr>
      <w:r w:rsidRPr="006E2A28">
        <w:t>USTAWA</w:t>
      </w:r>
    </w:p>
    <w:p w:rsidR="00491729" w:rsidRPr="006E2A28" w:rsidRDefault="00491729" w:rsidP="00491729">
      <w:pPr>
        <w:pStyle w:val="DATAAKTUdatauchwalenialubwydaniaaktu"/>
      </w:pPr>
      <w:r>
        <w:t>z dnia</w:t>
      </w:r>
      <w:r w:rsidR="004A109E">
        <w:t xml:space="preserve"> 13 kwietnia 2016 r. </w:t>
      </w:r>
    </w:p>
    <w:p w:rsidR="00491729" w:rsidRPr="00491729" w:rsidRDefault="00491729" w:rsidP="00491729">
      <w:pPr>
        <w:pStyle w:val="TYTUAKTUprzedmiotregulacjiustawylubrozporzdzenia"/>
      </w:pPr>
      <w:r w:rsidRPr="00491729">
        <w:t xml:space="preserve">o ratyfikacji </w:t>
      </w:r>
      <w:r>
        <w:t xml:space="preserve">Porozumienia o zabezpieczeniu społecznym między Rządem Rzeczypospolitej Polskiej a Rządem </w:t>
      </w:r>
      <w:proofErr w:type="spellStart"/>
      <w:r>
        <w:t>Quebecu</w:t>
      </w:r>
      <w:proofErr w:type="spellEnd"/>
      <w:r>
        <w:t xml:space="preserve">, podpisanego w </w:t>
      </w:r>
      <w:proofErr w:type="spellStart"/>
      <w:r>
        <w:t>Quebecu</w:t>
      </w:r>
      <w:proofErr w:type="spellEnd"/>
      <w:r>
        <w:t xml:space="preserve"> dnia 3 czerwca 2015 r.</w:t>
      </w:r>
    </w:p>
    <w:p w:rsidR="00491729" w:rsidRPr="00491729" w:rsidRDefault="00491729" w:rsidP="00491729">
      <w:pPr>
        <w:pStyle w:val="ARTartustawynprozporzdzenia"/>
      </w:pPr>
      <w:r w:rsidRPr="003D38B5">
        <w:rPr>
          <w:rStyle w:val="Ppogrubienie"/>
        </w:rPr>
        <w:t>Art. 1.</w:t>
      </w:r>
      <w:r>
        <w:t> </w:t>
      </w:r>
      <w:r w:rsidRPr="00491729">
        <w:t xml:space="preserve">Wyraża się zgodę na dokonanie przez Prezydenta Rzeczypospolitej Polskiej ratyfikacji </w:t>
      </w:r>
      <w:r>
        <w:t xml:space="preserve">Porozumienia o zabezpieczeniu społecznym między Rządem Rzeczypospolitej Polskiej a Rządem </w:t>
      </w:r>
      <w:proofErr w:type="spellStart"/>
      <w:r>
        <w:t>Quebecu</w:t>
      </w:r>
      <w:proofErr w:type="spellEnd"/>
      <w:r>
        <w:t xml:space="preserve">, podpisanego w </w:t>
      </w:r>
      <w:proofErr w:type="spellStart"/>
      <w:r>
        <w:t>Quebecu</w:t>
      </w:r>
      <w:proofErr w:type="spellEnd"/>
      <w:r>
        <w:t xml:space="preserve"> dnia 3 czerwca 2015 r.</w:t>
      </w:r>
    </w:p>
    <w:p w:rsidR="005E31CC" w:rsidRDefault="00491729" w:rsidP="00491729">
      <w:pPr>
        <w:pStyle w:val="SKARNsankcjakarnawszczeglnociwKodeksiekarnym"/>
      </w:pPr>
      <w:r w:rsidRPr="003D38B5">
        <w:rPr>
          <w:rStyle w:val="Ppogrubienie"/>
        </w:rPr>
        <w:t>Art. 2.</w:t>
      </w:r>
      <w:r>
        <w:t> </w:t>
      </w:r>
      <w:r w:rsidRPr="00C870EC">
        <w:t>Ustawa wchodzi w życie po upływie 14 dni od dnia ogłoszenia.</w:t>
      </w:r>
    </w:p>
    <w:p w:rsidR="0056671F" w:rsidRDefault="0056671F" w:rsidP="0056671F">
      <w:pPr>
        <w:pStyle w:val="tekst"/>
        <w:tabs>
          <w:tab w:val="center" w:pos="6804"/>
        </w:tabs>
      </w:pPr>
    </w:p>
    <w:p w:rsidR="0056671F" w:rsidRDefault="0056671F" w:rsidP="0056671F">
      <w:pPr>
        <w:pStyle w:val="tekst"/>
        <w:tabs>
          <w:tab w:val="center" w:pos="6804"/>
        </w:tabs>
      </w:pPr>
    </w:p>
    <w:p w:rsidR="0056671F" w:rsidRDefault="0056671F" w:rsidP="0056671F">
      <w:pPr>
        <w:pStyle w:val="tekst"/>
        <w:tabs>
          <w:tab w:val="center" w:pos="6804"/>
        </w:tabs>
      </w:pPr>
    </w:p>
    <w:p w:rsidR="0056671F" w:rsidRDefault="0056671F" w:rsidP="0056671F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56671F" w:rsidRPr="00546BBA" w:rsidRDefault="0056671F" w:rsidP="0056671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6671F" w:rsidRPr="00546BBA" w:rsidRDefault="0056671F" w:rsidP="0056671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6671F" w:rsidRPr="00546BBA" w:rsidRDefault="0056671F" w:rsidP="0056671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6671F" w:rsidRDefault="0056671F" w:rsidP="0056671F">
      <w:pPr>
        <w:pStyle w:val="tekst"/>
        <w:tabs>
          <w:tab w:val="center" w:pos="6804"/>
        </w:tabs>
        <w:spacing w:line="276" w:lineRule="auto"/>
      </w:pPr>
      <w:r>
        <w:tab/>
      </w:r>
      <w:r w:rsidR="00BA027E">
        <w:t xml:space="preserve">(-) </w:t>
      </w:r>
      <w:r>
        <w:t>Marek Kuchciński</w:t>
      </w:r>
    </w:p>
    <w:p w:rsidR="00BA027E" w:rsidRPr="00BA027E" w:rsidRDefault="00BA027E" w:rsidP="00BA027E"/>
    <w:p w:rsidR="00BA027E" w:rsidRPr="00BA027E" w:rsidRDefault="00BA027E" w:rsidP="00BA027E"/>
    <w:p w:rsidR="00BA027E" w:rsidRPr="00BA027E" w:rsidRDefault="00BA027E" w:rsidP="00BA027E"/>
    <w:p w:rsidR="00BA027E" w:rsidRPr="00BA027E" w:rsidRDefault="00BA027E" w:rsidP="00BA027E"/>
    <w:p w:rsidR="0056671F" w:rsidRPr="0056671F" w:rsidRDefault="00BA027E" w:rsidP="0056671F">
      <w:pPr>
        <w:pStyle w:val="ARTartustawynprozporzdzeni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D5E12" wp14:editId="015E954F">
                <wp:simplePos x="0" y="0"/>
                <wp:positionH relativeFrom="column">
                  <wp:posOffset>-612140</wp:posOffset>
                </wp:positionH>
                <wp:positionV relativeFrom="paragraph">
                  <wp:posOffset>2584450</wp:posOffset>
                </wp:positionV>
                <wp:extent cx="6618605" cy="8058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27E" w:rsidRPr="00BA027E" w:rsidRDefault="00BA027E">
                            <w:pPr>
                              <w:keepNext/>
                              <w:spacing w:line="360" w:lineRule="auto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27E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BA027E" w:rsidRPr="00BA027E" w:rsidRDefault="00BA027E">
                            <w:pPr>
                              <w:spacing w:line="360" w:lineRule="auto"/>
                              <w:ind w:left="284" w:right="-17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27E">
                              <w:rPr>
                                <w:rFonts w:ascii="Times New Roman" w:hAnsi="Times New Roman" w:cs="Times New Roman"/>
                              </w:rPr>
                              <w:t>T ł o c z o n o   z   p o l e c e n i a   M a r s z a ł k a   S e n a t u</w:t>
                            </w:r>
                          </w:p>
                          <w:p w:rsidR="00BA027E" w:rsidRPr="00BA027E" w:rsidRDefault="00BA027E">
                            <w:p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27E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8.2pt;margin-top:203.5pt;width:521.1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93hgIAABQFAAAOAAAAZHJzL2Uyb0RvYy54bWysVMlu2zAQvRfoPxC8O1ogOZZgOchSFwXS&#10;NkDaD6AlyiJCcViStpQW/fcOKTtxugBFUR0oLsM3y3vD5cXYS7LnxgpQFU3OYkq4qqERalvRz5/W&#10;swUl1jHVMAmKV/SRW3qxev1qOeiSp9CBbLghCKJsOeiKds7pMops3fGe2TPQXOFhC6ZnDpdmGzWG&#10;DYjeyyiN43k0gGm0gZpbi7s30yFdBfy25bX72LaWOyIrirG5MJowbvwYrZas3BqmO1EfwmD/EEXP&#10;hEKnT1A3zDGyM+IXqF7UBiy07qyGPoK2FTUPOWA2SfxTNvcd0zzkgsWx+qlM9v/B1h/2d4aIpqIp&#10;JYr1SNEdSE4cf7AOBk5SX6JB2xIt7zXauvEKRqQ6pGv1LdQPlii47pja8ktjYOg4azDExN+MTq5O&#10;ONaDbIb30KAvtnMQgMbW9L5+WBGC6EjV4xM9fHSkxs35PFnM45ySGs8Wcb5I8uCClcfb2lj3lkNP&#10;/KSiBukP6Gx/a52PhpVHE+/MghTNWkgZFma7uZaG7BlKZR2+A/oLM6m8sQJ/bUKcdjBI9OHPfLiB&#10;+m9FkmbxVVrM1vPF+SxbZ/msOI8Xszgprop5nBXZzfq7DzDJyk40DVe3QvGjDJPs72g+NMQkoCBE&#10;MlS0yNN8ouiPScbh+12SvXDYlVL0vs7+80as9MS+UU2YOybkNI9ehh+qjDU4/kNVggw885MG3LgZ&#10;EcVrYwPNIwrCAPKFrONTgpMOzFdKBmzLitovO2Y4JfKdQlEVSZb5Pg6LLD9PcWFOTzanJ0zVCFVR&#10;R8k0vXZT7++0EdsOPU0yVnCJQmxF0MhzVAf5YuuFZA7PhO/t03Wwen7MVj8AAAD//wMAUEsDBBQA&#10;BgAIAAAAIQABnB2r4AAAAAsBAAAPAAAAZHJzL2Rvd25yZXYueG1sTI/LTsMwEEX3SPyDNUhsUOtA&#10;8yAhTgVIILYt/YBJ7CYR8TiK3Sb9e4YVXY7m6N5zy+1iB3E2k+8dKXhcRyAMNU731Co4fH+snkH4&#10;gKRxcGQUXIyHbXV7U2Kh3Uw7c96HVnAI+QIVdCGMhZS+6YxFv3ajIf4d3WQx8Dm1Uk84c7gd5FMU&#10;pdJiT9zQ4WjeO9P87E9WwfFrfkjyuf4Mh2wXp2/YZ7W7KHV/t7y+gAhmCf8w/OmzOlTsVLsTaS8G&#10;Bas8jRlVEEcZj2Iij5McRK0g2WxykFUprzdUvwAAAP//AwBQSwECLQAUAAYACAAAACEAtoM4kv4A&#10;AADhAQAAEwAAAAAAAAAAAAAAAAAAAAAAW0NvbnRlbnRfVHlwZXNdLnhtbFBLAQItABQABgAIAAAA&#10;IQA4/SH/1gAAAJQBAAALAAAAAAAAAAAAAAAAAC8BAABfcmVscy8ucmVsc1BLAQItABQABgAIAAAA&#10;IQAPut93hgIAABQFAAAOAAAAAAAAAAAAAAAAAC4CAABkcnMvZTJvRG9jLnhtbFBLAQItABQABgAI&#10;AAAAIQABnB2r4AAAAAsBAAAPAAAAAAAAAAAAAAAAAOAEAABkcnMvZG93bnJldi54bWxQSwUGAAAA&#10;AAQABADzAAAA7QUAAAAA&#10;" stroked="f">
                <v:textbox>
                  <w:txbxContent>
                    <w:p w:rsidR="00BA027E" w:rsidRPr="00BA027E" w:rsidRDefault="00BA027E">
                      <w:pPr>
                        <w:keepNext/>
                        <w:spacing w:line="360" w:lineRule="auto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BA027E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BA027E" w:rsidRPr="00BA027E" w:rsidRDefault="00BA027E">
                      <w:pPr>
                        <w:spacing w:line="360" w:lineRule="auto"/>
                        <w:ind w:left="284" w:right="-17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27E">
                        <w:rPr>
                          <w:rFonts w:ascii="Times New Roman" w:hAnsi="Times New Roman" w:cs="Times New Roman"/>
                        </w:rPr>
                        <w:t>T ł o c z o n o   z   p o l e c e n i a   M a r s z a ł k a   S e n a t u</w:t>
                      </w:r>
                    </w:p>
                    <w:p w:rsidR="00BA027E" w:rsidRPr="00BA027E" w:rsidRDefault="00BA027E">
                      <w:p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BA027E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671F" w:rsidRPr="0056671F" w:rsidSect="004A109E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A76F20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BA027E">
      <w:rPr>
        <w:rStyle w:val="Ppogrubienie"/>
        <w:noProof/>
      </w:rPr>
      <w:t>2016-04-14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A76F20">
          <w:rPr>
            <w:rStyle w:val="Ppogrubienie"/>
            <w:noProof/>
          </w:rPr>
          <w:t>V2_1843-0.PU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E0B47" wp14:editId="24137E5B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0636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175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729"/>
    <w:rsid w:val="00491EDF"/>
    <w:rsid w:val="00492A3F"/>
    <w:rsid w:val="00494F62"/>
    <w:rsid w:val="004A109E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71F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F20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27E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288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4B75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BA027E"/>
    <w:pPr>
      <w:spacing w:line="276" w:lineRule="auto"/>
    </w:pPr>
    <w:rPr>
      <w:rFonts w:ascii="Calibri" w:eastAsiaTheme="minorHAns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56671F"/>
    <w:pPr>
      <w:suppressLineNumbers/>
      <w:spacing w:before="60" w:after="60" w:line="240" w:lineRule="auto"/>
      <w:jc w:val="both"/>
    </w:pPr>
    <w:rPr>
      <w:rFonts w:ascii="Times New Roman" w:hAnsi="Times New Roman" w:cstheme="minorBidi"/>
      <w:szCs w:val="22"/>
    </w:rPr>
  </w:style>
  <w:style w:type="paragraph" w:customStyle="1" w:styleId="tytu">
    <w:name w:val="tytuł"/>
    <w:basedOn w:val="Normalny"/>
    <w:rsid w:val="0056671F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BA027E"/>
    <w:pPr>
      <w:spacing w:line="276" w:lineRule="auto"/>
    </w:pPr>
    <w:rPr>
      <w:rFonts w:ascii="Calibri" w:eastAsiaTheme="minorHAns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56671F"/>
    <w:pPr>
      <w:suppressLineNumbers/>
      <w:spacing w:before="60" w:after="60" w:line="240" w:lineRule="auto"/>
      <w:jc w:val="both"/>
    </w:pPr>
    <w:rPr>
      <w:rFonts w:ascii="Times New Roman" w:hAnsi="Times New Roman" w:cstheme="minorBidi"/>
      <w:szCs w:val="22"/>
    </w:rPr>
  </w:style>
  <w:style w:type="paragraph" w:customStyle="1" w:styleId="tytu">
    <w:name w:val="tytuł"/>
    <w:basedOn w:val="Normalny"/>
    <w:rsid w:val="0056671F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6C039-4479-491D-89E5-72917057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Basia Kowalczyk</cp:lastModifiedBy>
  <cp:revision>3</cp:revision>
  <cp:lastPrinted>2016-04-14T06:30:00Z</cp:lastPrinted>
  <dcterms:created xsi:type="dcterms:W3CDTF">2016-04-14T06:52:00Z</dcterms:created>
  <dcterms:modified xsi:type="dcterms:W3CDTF">2016-04-14T07:10:00Z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